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DB7E" w14:textId="60C1CCAA" w:rsidR="00545691" w:rsidRDefault="00C866B2">
      <w:pPr>
        <w:spacing w:after="141" w:line="360" w:lineRule="auto"/>
        <w:ind w:left="0" w:right="9" w:firstLine="0"/>
        <w:jc w:val="center"/>
        <w:rPr>
          <w:rFonts w:ascii="Times New Roman" w:eastAsia="Times New Roman" w:hAnsi="Times New Roman" w:cs="Times New Roman"/>
          <w:b/>
        </w:rPr>
      </w:pPr>
      <w:r>
        <w:rPr>
          <w:rFonts w:ascii="Times New Roman" w:eastAsia="Times New Roman" w:hAnsi="Times New Roman" w:cs="Times New Roman"/>
          <w:b/>
        </w:rPr>
        <w:t>Ekonomi, Yönetim, Politika Araştırmaları</w:t>
      </w:r>
    </w:p>
    <w:p w14:paraId="5AB61E07" w14:textId="77777777" w:rsidR="00545691" w:rsidRDefault="00DC3743">
      <w:pPr>
        <w:spacing w:after="141" w:line="360" w:lineRule="auto"/>
        <w:ind w:left="0" w:right="9" w:firstLine="0"/>
        <w:jc w:val="center"/>
        <w:rPr>
          <w:rFonts w:ascii="Times New Roman" w:eastAsia="Times New Roman" w:hAnsi="Times New Roman" w:cs="Times New Roman"/>
          <w:b/>
        </w:rPr>
      </w:pPr>
      <w:r>
        <w:rPr>
          <w:rFonts w:ascii="Times New Roman" w:eastAsia="Times New Roman" w:hAnsi="Times New Roman" w:cs="Times New Roman"/>
          <w:b/>
        </w:rPr>
        <w:t xml:space="preserve">Telif Hakkı Devir Formu </w:t>
      </w:r>
    </w:p>
    <w:p w14:paraId="17AAE7A9" w14:textId="4DA62992" w:rsidR="00545691" w:rsidRDefault="00C866B2">
      <w:pPr>
        <w:tabs>
          <w:tab w:val="left" w:pos="7650"/>
        </w:tabs>
        <w:spacing w:before="120" w:after="120" w:line="240" w:lineRule="auto"/>
        <w:ind w:left="0"/>
        <w:jc w:val="center"/>
        <w:rPr>
          <w:rFonts w:ascii="Times New Roman" w:eastAsia="Times New Roman" w:hAnsi="Times New Roman" w:cs="Times New Roman"/>
          <w:b/>
          <w:i/>
        </w:rPr>
      </w:pPr>
      <w:r>
        <w:rPr>
          <w:rFonts w:ascii="Times New Roman" w:eastAsia="Times New Roman" w:hAnsi="Times New Roman" w:cs="Times New Roman"/>
          <w:b/>
          <w:i/>
        </w:rPr>
        <w:t>Çalışma Başlığı</w:t>
      </w:r>
    </w:p>
    <w:p w14:paraId="1285EE34" w14:textId="1AF3005B" w:rsidR="00545691" w:rsidRDefault="00C866B2">
      <w:pPr>
        <w:keepNext/>
        <w:spacing w:before="120" w:after="120" w:line="240" w:lineRule="auto"/>
        <w:ind w:left="681" w:hanging="681"/>
        <w:jc w:val="left"/>
        <w:rPr>
          <w:b/>
        </w:rPr>
      </w:pPr>
      <w:r>
        <w:rPr>
          <w:b/>
        </w:rPr>
        <w:t>Yazar Adı, Kurumu</w:t>
      </w:r>
    </w:p>
    <w:tbl>
      <w:tblPr>
        <w:tblStyle w:val="a"/>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544"/>
        <w:gridCol w:w="709"/>
        <w:gridCol w:w="3677"/>
      </w:tblGrid>
      <w:tr w:rsidR="00545691" w14:paraId="09FEB5EA" w14:textId="77777777" w:rsidTr="00095741">
        <w:tc>
          <w:tcPr>
            <w:tcW w:w="1129" w:type="dxa"/>
            <w:vAlign w:val="center"/>
          </w:tcPr>
          <w:p w14:paraId="370FF005" w14:textId="77777777" w:rsidR="00545691" w:rsidRDefault="00DC3743">
            <w:pPr>
              <w:spacing w:after="120"/>
              <w:ind w:left="0" w:firstLine="0"/>
              <w:jc w:val="left"/>
              <w:rPr>
                <w:rFonts w:ascii="Cambria" w:eastAsia="Cambria" w:hAnsi="Cambria" w:cs="Cambria"/>
              </w:rPr>
            </w:pPr>
            <w:r>
              <w:rPr>
                <w:rFonts w:ascii="Cambria" w:eastAsia="Cambria" w:hAnsi="Cambria" w:cs="Cambria"/>
              </w:rPr>
              <w:t>E-</w:t>
            </w:r>
            <w:proofErr w:type="spellStart"/>
            <w:r>
              <w:rPr>
                <w:rFonts w:ascii="Cambria" w:eastAsia="Cambria" w:hAnsi="Cambria" w:cs="Cambria"/>
              </w:rPr>
              <w:t>posta</w:t>
            </w:r>
            <w:proofErr w:type="spellEnd"/>
          </w:p>
        </w:tc>
        <w:tc>
          <w:tcPr>
            <w:tcW w:w="3544" w:type="dxa"/>
            <w:vAlign w:val="center"/>
          </w:tcPr>
          <w:p w14:paraId="7977D351" w14:textId="776156E8" w:rsidR="00545691" w:rsidRDefault="00545691">
            <w:pPr>
              <w:spacing w:after="120"/>
              <w:ind w:left="0" w:firstLine="0"/>
              <w:jc w:val="left"/>
              <w:rPr>
                <w:rFonts w:ascii="Cambria" w:eastAsia="Cambria" w:hAnsi="Cambria" w:cs="Cambria"/>
              </w:rPr>
            </w:pPr>
          </w:p>
        </w:tc>
        <w:tc>
          <w:tcPr>
            <w:tcW w:w="709" w:type="dxa"/>
            <w:vAlign w:val="center"/>
          </w:tcPr>
          <w:p w14:paraId="04F2D306" w14:textId="53B606D0" w:rsidR="00545691" w:rsidRDefault="00095741">
            <w:pPr>
              <w:spacing w:after="120"/>
              <w:ind w:left="0" w:firstLine="0"/>
              <w:jc w:val="left"/>
              <w:rPr>
                <w:rFonts w:ascii="Cambria" w:eastAsia="Cambria" w:hAnsi="Cambria" w:cs="Cambria"/>
              </w:rPr>
            </w:pPr>
            <w:r>
              <w:rPr>
                <w:rFonts w:ascii="Cambria" w:eastAsia="Cambria" w:hAnsi="Cambria" w:cs="Cambria"/>
              </w:rPr>
              <w:t>TEL:</w:t>
            </w:r>
          </w:p>
        </w:tc>
        <w:tc>
          <w:tcPr>
            <w:tcW w:w="3677" w:type="dxa"/>
            <w:vAlign w:val="center"/>
          </w:tcPr>
          <w:p w14:paraId="729645BF" w14:textId="6C4FF6CB" w:rsidR="00545691" w:rsidRDefault="00545691">
            <w:pPr>
              <w:spacing w:after="120"/>
              <w:ind w:left="0" w:firstLine="0"/>
              <w:jc w:val="left"/>
              <w:rPr>
                <w:rFonts w:ascii="Cambria" w:eastAsia="Cambria" w:hAnsi="Cambria" w:cs="Cambria"/>
              </w:rPr>
            </w:pPr>
          </w:p>
        </w:tc>
      </w:tr>
    </w:tbl>
    <w:p w14:paraId="0B957980" w14:textId="1C6BABB8" w:rsidR="00545691" w:rsidRDefault="00DC3743">
      <w:pPr>
        <w:numPr>
          <w:ilvl w:val="0"/>
          <w:numId w:val="1"/>
        </w:numPr>
        <w:pBdr>
          <w:top w:val="nil"/>
          <w:left w:val="nil"/>
          <w:bottom w:val="nil"/>
          <w:right w:val="nil"/>
          <w:between w:val="nil"/>
        </w:pBdr>
        <w:spacing w:before="120" w:after="120" w:line="240" w:lineRule="auto"/>
        <w:ind w:left="0" w:right="11"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Yukarıda başlığını belirtmiş olduğum makalenin içeriği, sunduğu sonuç, bilgi, bulgu ve yorumları konusunda </w:t>
      </w:r>
      <w:r w:rsidR="00C866B2">
        <w:rPr>
          <w:rFonts w:ascii="Times New Roman" w:eastAsia="Times New Roman" w:hAnsi="Times New Roman" w:cs="Times New Roman"/>
          <w:sz w:val="22"/>
          <w:szCs w:val="22"/>
        </w:rPr>
        <w:t>Ekonomi, Yönetim, Politika Araştırmaları</w:t>
      </w:r>
      <w:r>
        <w:rPr>
          <w:rFonts w:ascii="Times New Roman" w:eastAsia="Times New Roman" w:hAnsi="Times New Roman" w:cs="Times New Roman"/>
          <w:sz w:val="22"/>
          <w:szCs w:val="22"/>
        </w:rPr>
        <w:t xml:space="preserve"> Dergisi’nin Sahibi, Editörü ve Yayın Kurulu’nun hiçbir sorumluluk taşımadığını kabul ederiz. </w:t>
      </w:r>
    </w:p>
    <w:p w14:paraId="0062CC6A" w14:textId="3D0D8888" w:rsidR="00545691" w:rsidRDefault="00DC3743">
      <w:pPr>
        <w:numPr>
          <w:ilvl w:val="0"/>
          <w:numId w:val="1"/>
        </w:numPr>
        <w:pBdr>
          <w:top w:val="nil"/>
          <w:left w:val="nil"/>
          <w:bottom w:val="nil"/>
          <w:right w:val="nil"/>
          <w:between w:val="nil"/>
        </w:pBdr>
        <w:spacing w:before="120" w:after="120" w:line="240" w:lineRule="auto"/>
        <w:ind w:left="0" w:right="11"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sidR="00097909" w:rsidRPr="00097909">
        <w:rPr>
          <w:rFonts w:ascii="Times New Roman" w:eastAsia="Times New Roman" w:hAnsi="Times New Roman" w:cs="Times New Roman"/>
          <w:sz w:val="22"/>
          <w:szCs w:val="22"/>
        </w:rPr>
        <w:t xml:space="preserve">Ekonomi, Yönetim, Politika Araştırmaları Dergisi’nin </w:t>
      </w:r>
      <w:r>
        <w:rPr>
          <w:rFonts w:ascii="Times New Roman" w:eastAsia="Times New Roman" w:hAnsi="Times New Roman" w:cs="Times New Roman"/>
          <w:sz w:val="22"/>
          <w:szCs w:val="22"/>
        </w:rPr>
        <w:t xml:space="preserve">editörüne beyan ederiz. </w:t>
      </w:r>
    </w:p>
    <w:p w14:paraId="6948B8BA" w14:textId="77777777" w:rsidR="00545691" w:rsidRDefault="00DC3743">
      <w:pPr>
        <w:numPr>
          <w:ilvl w:val="0"/>
          <w:numId w:val="1"/>
        </w:numPr>
        <w:pBdr>
          <w:top w:val="nil"/>
          <w:left w:val="nil"/>
          <w:bottom w:val="nil"/>
          <w:right w:val="nil"/>
          <w:between w:val="nil"/>
        </w:pBdr>
        <w:spacing w:before="120" w:after="120" w:line="240" w:lineRule="auto"/>
        <w:ind w:left="0" w:right="11"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Tüm yazarların bu çalışmaya bireysel olarak katılmış olduklarını ve bu çalışma için her türlü sorumluluğu aldıklarını; tüm yazarların bilgilerinin </w:t>
      </w:r>
      <w:proofErr w:type="spellStart"/>
      <w:r>
        <w:rPr>
          <w:rFonts w:ascii="Times New Roman" w:eastAsia="Times New Roman" w:hAnsi="Times New Roman" w:cs="Times New Roman"/>
          <w:sz w:val="22"/>
          <w:szCs w:val="22"/>
        </w:rPr>
        <w:t>Dergipark</w:t>
      </w:r>
      <w:proofErr w:type="spellEnd"/>
      <w:r>
        <w:rPr>
          <w:rFonts w:ascii="Times New Roman" w:eastAsia="Times New Roman" w:hAnsi="Times New Roman" w:cs="Times New Roman"/>
          <w:sz w:val="22"/>
          <w:szCs w:val="22"/>
        </w:rPr>
        <w:t xml:space="preserve"> üzerinden doğru girildiğini, yayın sürecinde yeni yazar eklenmeyeceğini taahhüt ederiz.</w:t>
      </w:r>
    </w:p>
    <w:p w14:paraId="25E39695" w14:textId="05B932B8" w:rsidR="00545691" w:rsidRDefault="00DC3743">
      <w:pPr>
        <w:numPr>
          <w:ilvl w:val="0"/>
          <w:numId w:val="1"/>
        </w:numPr>
        <w:pBdr>
          <w:top w:val="nil"/>
          <w:left w:val="nil"/>
          <w:bottom w:val="nil"/>
          <w:right w:val="nil"/>
          <w:between w:val="nil"/>
        </w:pBdr>
        <w:spacing w:before="120" w:after="120" w:line="240" w:lineRule="auto"/>
        <w:ind w:left="0" w:right="11" w:firstLine="28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C866B2">
        <w:rPr>
          <w:rFonts w:ascii="Times New Roman" w:eastAsia="Times New Roman" w:hAnsi="Times New Roman" w:cs="Times New Roman"/>
          <w:sz w:val="22"/>
          <w:szCs w:val="22"/>
        </w:rPr>
        <w:t>Ekonomi, Yönetim, Politika Araştırmaları Dergisi</w:t>
      </w:r>
      <w:r>
        <w:rPr>
          <w:rFonts w:ascii="Times New Roman" w:eastAsia="Times New Roman" w:hAnsi="Times New Roman" w:cs="Times New Roman"/>
          <w:sz w:val="22"/>
          <w:szCs w:val="22"/>
        </w:rPr>
        <w:t xml:space="preserve"> Yayın Kurulu’na karşılıksız, koşulsuz ve süresiz olarak devrettim. Buna rağmen </w:t>
      </w:r>
      <w:proofErr w:type="gramStart"/>
      <w:r>
        <w:rPr>
          <w:rFonts w:ascii="Times New Roman" w:eastAsia="Times New Roman" w:hAnsi="Times New Roman" w:cs="Times New Roman"/>
          <w:sz w:val="22"/>
          <w:szCs w:val="22"/>
        </w:rPr>
        <w:t>yazar(</w:t>
      </w:r>
      <w:proofErr w:type="spellStart"/>
      <w:proofErr w:type="gramEnd"/>
      <w:r>
        <w:rPr>
          <w:rFonts w:ascii="Times New Roman" w:eastAsia="Times New Roman" w:hAnsi="Times New Roman" w:cs="Times New Roman"/>
          <w:sz w:val="22"/>
          <w:szCs w:val="22"/>
        </w:rPr>
        <w:t>lar</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ın</w:t>
      </w:r>
      <w:proofErr w:type="spellEnd"/>
      <w:r>
        <w:rPr>
          <w:rFonts w:ascii="Times New Roman" w:eastAsia="Times New Roman" w:hAnsi="Times New Roman" w:cs="Times New Roman"/>
          <w:sz w:val="22"/>
          <w:szCs w:val="22"/>
        </w:rPr>
        <w:t xml:space="preserve"> ve varsa yazar(</w:t>
      </w:r>
      <w:proofErr w:type="spellStart"/>
      <w:r>
        <w:rPr>
          <w:rFonts w:ascii="Times New Roman" w:eastAsia="Times New Roman" w:hAnsi="Times New Roman" w:cs="Times New Roman"/>
          <w:sz w:val="22"/>
          <w:szCs w:val="22"/>
        </w:rPr>
        <w:t>lar</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ın</w:t>
      </w:r>
      <w:proofErr w:type="spellEnd"/>
      <w:r>
        <w:rPr>
          <w:rFonts w:ascii="Times New Roman" w:eastAsia="Times New Roman" w:hAnsi="Times New Roman" w:cs="Times New Roman"/>
          <w:sz w:val="22"/>
          <w:szCs w:val="22"/>
        </w:rPr>
        <w:t xml:space="preserve"> işverenlerinin; patent hakları, kaynak göstermek kaydıyla bundan sonraki çalışmalarında ücretsiz kullanma hakkı ve makaleyi satmamak şartıyla çoğaltma hakkı saklıdır.  </w:t>
      </w:r>
    </w:p>
    <w:p w14:paraId="2714A048" w14:textId="77777777" w:rsidR="00545691" w:rsidRDefault="00DC3743">
      <w:pPr>
        <w:spacing w:after="162"/>
        <w:ind w:left="0" w:firstLine="0"/>
        <w:rPr>
          <w:b/>
        </w:rPr>
      </w:pPr>
      <w:r>
        <w:rPr>
          <w:b/>
        </w:rPr>
        <w:t>Yazar/</w:t>
      </w:r>
      <w:proofErr w:type="spellStart"/>
      <w:r>
        <w:rPr>
          <w:b/>
        </w:rPr>
        <w:t>lar</w:t>
      </w:r>
      <w:proofErr w:type="spellEnd"/>
    </w:p>
    <w:tbl>
      <w:tblPr>
        <w:tblStyle w:val="a0"/>
        <w:tblW w:w="6224" w:type="dxa"/>
        <w:tblInd w:w="122" w:type="dxa"/>
        <w:tblLayout w:type="fixed"/>
        <w:tblLook w:val="0000" w:firstRow="0" w:lastRow="0" w:firstColumn="0" w:lastColumn="0" w:noHBand="0" w:noVBand="0"/>
      </w:tblPr>
      <w:tblGrid>
        <w:gridCol w:w="3004"/>
        <w:gridCol w:w="3220"/>
      </w:tblGrid>
      <w:tr w:rsidR="00545691" w14:paraId="1AD577D1" w14:textId="77777777">
        <w:trPr>
          <w:trHeight w:val="295"/>
        </w:trPr>
        <w:tc>
          <w:tcPr>
            <w:tcW w:w="3004" w:type="dxa"/>
          </w:tcPr>
          <w:p w14:paraId="5D55AEF0" w14:textId="2CDB7EEF" w:rsidR="00545691" w:rsidRDefault="00DC3743">
            <w:pPr>
              <w:spacing w:line="263" w:lineRule="auto"/>
              <w:ind w:left="14" w:firstLine="0"/>
              <w:jc w:val="left"/>
              <w:rPr>
                <w:sz w:val="20"/>
                <w:szCs w:val="20"/>
              </w:rPr>
            </w:pPr>
            <w:proofErr w:type="spellStart"/>
            <w:r>
              <w:rPr>
                <w:sz w:val="20"/>
                <w:szCs w:val="20"/>
              </w:rPr>
              <w:t>Ad</w:t>
            </w:r>
            <w:proofErr w:type="spellEnd"/>
            <w:r>
              <w:rPr>
                <w:sz w:val="20"/>
                <w:szCs w:val="20"/>
              </w:rPr>
              <w:t xml:space="preserve"> </w:t>
            </w:r>
            <w:proofErr w:type="spellStart"/>
            <w:r>
              <w:rPr>
                <w:sz w:val="20"/>
                <w:szCs w:val="20"/>
              </w:rPr>
              <w:t>Soyad</w:t>
            </w:r>
            <w:proofErr w:type="spellEnd"/>
            <w:r>
              <w:rPr>
                <w:sz w:val="20"/>
                <w:szCs w:val="20"/>
              </w:rPr>
              <w:t xml:space="preserve">: </w:t>
            </w:r>
          </w:p>
        </w:tc>
        <w:tc>
          <w:tcPr>
            <w:tcW w:w="3220" w:type="dxa"/>
          </w:tcPr>
          <w:p w14:paraId="3B2523A6" w14:textId="77777777" w:rsidR="00545691" w:rsidRDefault="00545691">
            <w:pPr>
              <w:spacing w:line="263" w:lineRule="auto"/>
              <w:ind w:left="0" w:firstLine="0"/>
              <w:jc w:val="left"/>
              <w:rPr>
                <w:sz w:val="20"/>
                <w:szCs w:val="20"/>
              </w:rPr>
            </w:pPr>
          </w:p>
        </w:tc>
      </w:tr>
      <w:tr w:rsidR="00545691" w14:paraId="3FC43B5F" w14:textId="77777777">
        <w:trPr>
          <w:trHeight w:val="330"/>
        </w:trPr>
        <w:tc>
          <w:tcPr>
            <w:tcW w:w="3004" w:type="dxa"/>
          </w:tcPr>
          <w:p w14:paraId="0A623E9B" w14:textId="7BA1523D" w:rsidR="00545691" w:rsidRDefault="00DC3743">
            <w:pPr>
              <w:spacing w:line="239" w:lineRule="auto"/>
              <w:ind w:left="14" w:firstLine="0"/>
              <w:jc w:val="left"/>
              <w:rPr>
                <w:sz w:val="20"/>
                <w:szCs w:val="20"/>
              </w:rPr>
            </w:pPr>
            <w:r>
              <w:rPr>
                <w:sz w:val="20"/>
                <w:szCs w:val="20"/>
              </w:rPr>
              <w:t xml:space="preserve">T. C. </w:t>
            </w:r>
            <w:proofErr w:type="spellStart"/>
            <w:r>
              <w:rPr>
                <w:sz w:val="20"/>
                <w:szCs w:val="20"/>
              </w:rPr>
              <w:t>Kimlik</w:t>
            </w:r>
            <w:proofErr w:type="spellEnd"/>
            <w:r>
              <w:rPr>
                <w:sz w:val="20"/>
                <w:szCs w:val="20"/>
              </w:rPr>
              <w:t xml:space="preserve"> No: </w:t>
            </w:r>
          </w:p>
        </w:tc>
        <w:tc>
          <w:tcPr>
            <w:tcW w:w="3220" w:type="dxa"/>
          </w:tcPr>
          <w:p w14:paraId="76088431" w14:textId="77777777" w:rsidR="00545691" w:rsidRDefault="00545691">
            <w:pPr>
              <w:spacing w:line="239" w:lineRule="auto"/>
              <w:ind w:left="0" w:firstLine="0"/>
              <w:jc w:val="left"/>
              <w:rPr>
                <w:sz w:val="20"/>
                <w:szCs w:val="20"/>
              </w:rPr>
            </w:pPr>
          </w:p>
        </w:tc>
      </w:tr>
      <w:tr w:rsidR="00545691" w14:paraId="334F5C7F" w14:textId="77777777">
        <w:trPr>
          <w:trHeight w:val="390"/>
        </w:trPr>
        <w:tc>
          <w:tcPr>
            <w:tcW w:w="3004" w:type="dxa"/>
          </w:tcPr>
          <w:p w14:paraId="662670D2" w14:textId="77777777" w:rsidR="00545691" w:rsidRDefault="00DC3743">
            <w:pPr>
              <w:spacing w:before="28"/>
              <w:ind w:left="14" w:firstLine="0"/>
              <w:jc w:val="left"/>
              <w:rPr>
                <w:sz w:val="20"/>
                <w:szCs w:val="20"/>
              </w:rPr>
            </w:pPr>
            <w:proofErr w:type="spellStart"/>
            <w:r>
              <w:rPr>
                <w:sz w:val="20"/>
                <w:szCs w:val="20"/>
              </w:rPr>
              <w:t>İmza</w:t>
            </w:r>
            <w:proofErr w:type="spellEnd"/>
            <w:r>
              <w:rPr>
                <w:sz w:val="20"/>
                <w:szCs w:val="20"/>
              </w:rPr>
              <w:t>:</w:t>
            </w:r>
          </w:p>
        </w:tc>
        <w:tc>
          <w:tcPr>
            <w:tcW w:w="3220" w:type="dxa"/>
          </w:tcPr>
          <w:p w14:paraId="6BC302CD" w14:textId="77777777" w:rsidR="00545691" w:rsidRDefault="00545691">
            <w:pPr>
              <w:spacing w:before="28"/>
              <w:ind w:left="354" w:firstLine="0"/>
              <w:jc w:val="left"/>
              <w:rPr>
                <w:sz w:val="20"/>
                <w:szCs w:val="20"/>
              </w:rPr>
            </w:pPr>
          </w:p>
        </w:tc>
      </w:tr>
      <w:tr w:rsidR="00545691" w14:paraId="26F24EDA" w14:textId="77777777">
        <w:trPr>
          <w:trHeight w:val="330"/>
        </w:trPr>
        <w:tc>
          <w:tcPr>
            <w:tcW w:w="3004" w:type="dxa"/>
          </w:tcPr>
          <w:p w14:paraId="069C4EE1" w14:textId="76DCEFEF" w:rsidR="00545691" w:rsidRDefault="00DC3743">
            <w:pPr>
              <w:spacing w:before="29"/>
              <w:ind w:left="14" w:firstLine="0"/>
              <w:jc w:val="left"/>
              <w:rPr>
                <w:sz w:val="20"/>
                <w:szCs w:val="20"/>
              </w:rPr>
            </w:pPr>
            <w:proofErr w:type="spellStart"/>
            <w:r>
              <w:rPr>
                <w:sz w:val="20"/>
                <w:szCs w:val="20"/>
              </w:rPr>
              <w:t>Tarih</w:t>
            </w:r>
            <w:proofErr w:type="spellEnd"/>
            <w:r>
              <w:rPr>
                <w:sz w:val="20"/>
                <w:szCs w:val="20"/>
              </w:rPr>
              <w:t xml:space="preserve">: </w:t>
            </w:r>
          </w:p>
        </w:tc>
        <w:tc>
          <w:tcPr>
            <w:tcW w:w="3220" w:type="dxa"/>
          </w:tcPr>
          <w:p w14:paraId="358ABFF1" w14:textId="77777777" w:rsidR="00545691" w:rsidRDefault="00545691">
            <w:pPr>
              <w:spacing w:before="29"/>
              <w:ind w:left="388" w:firstLine="0"/>
              <w:jc w:val="left"/>
              <w:rPr>
                <w:sz w:val="20"/>
                <w:szCs w:val="20"/>
              </w:rPr>
            </w:pPr>
          </w:p>
        </w:tc>
      </w:tr>
      <w:tr w:rsidR="00545691" w14:paraId="240AE054" w14:textId="77777777">
        <w:trPr>
          <w:trHeight w:val="522"/>
        </w:trPr>
        <w:tc>
          <w:tcPr>
            <w:tcW w:w="3004" w:type="dxa"/>
          </w:tcPr>
          <w:p w14:paraId="38C7D3EB" w14:textId="77777777" w:rsidR="00545691" w:rsidRDefault="00545691">
            <w:pPr>
              <w:spacing w:line="238" w:lineRule="auto"/>
              <w:ind w:left="14" w:firstLine="0"/>
              <w:jc w:val="left"/>
              <w:rPr>
                <w:sz w:val="20"/>
                <w:szCs w:val="20"/>
              </w:rPr>
            </w:pPr>
          </w:p>
        </w:tc>
        <w:tc>
          <w:tcPr>
            <w:tcW w:w="3220" w:type="dxa"/>
          </w:tcPr>
          <w:p w14:paraId="6519A63A" w14:textId="77777777" w:rsidR="00545691" w:rsidRDefault="00545691">
            <w:pPr>
              <w:spacing w:line="238" w:lineRule="auto"/>
              <w:ind w:left="1541" w:firstLine="0"/>
              <w:jc w:val="left"/>
              <w:rPr>
                <w:sz w:val="20"/>
                <w:szCs w:val="20"/>
              </w:rPr>
            </w:pPr>
          </w:p>
        </w:tc>
      </w:tr>
      <w:tr w:rsidR="00545691" w14:paraId="7E678439" w14:textId="77777777">
        <w:trPr>
          <w:trHeight w:val="270"/>
        </w:trPr>
        <w:tc>
          <w:tcPr>
            <w:tcW w:w="3004" w:type="dxa"/>
          </w:tcPr>
          <w:p w14:paraId="504CC783" w14:textId="77777777" w:rsidR="00545691" w:rsidRDefault="00545691">
            <w:pPr>
              <w:spacing w:line="238" w:lineRule="auto"/>
              <w:ind w:left="14" w:firstLine="0"/>
              <w:jc w:val="left"/>
              <w:rPr>
                <w:sz w:val="20"/>
                <w:szCs w:val="20"/>
              </w:rPr>
            </w:pPr>
          </w:p>
        </w:tc>
        <w:tc>
          <w:tcPr>
            <w:tcW w:w="3220" w:type="dxa"/>
          </w:tcPr>
          <w:p w14:paraId="2C8ED3FE" w14:textId="77777777" w:rsidR="00545691" w:rsidRDefault="00545691">
            <w:pPr>
              <w:spacing w:line="238" w:lineRule="auto"/>
              <w:ind w:left="1541" w:firstLine="0"/>
              <w:jc w:val="left"/>
              <w:rPr>
                <w:sz w:val="20"/>
                <w:szCs w:val="20"/>
              </w:rPr>
            </w:pPr>
          </w:p>
        </w:tc>
      </w:tr>
      <w:tr w:rsidR="00545691" w14:paraId="77389607" w14:textId="77777777">
        <w:trPr>
          <w:trHeight w:val="330"/>
        </w:trPr>
        <w:tc>
          <w:tcPr>
            <w:tcW w:w="3004" w:type="dxa"/>
          </w:tcPr>
          <w:p w14:paraId="64486D73" w14:textId="77777777" w:rsidR="00545691" w:rsidRDefault="00545691">
            <w:pPr>
              <w:spacing w:line="239" w:lineRule="auto"/>
              <w:ind w:left="14" w:firstLine="0"/>
              <w:jc w:val="left"/>
              <w:rPr>
                <w:sz w:val="20"/>
                <w:szCs w:val="20"/>
              </w:rPr>
            </w:pPr>
          </w:p>
        </w:tc>
        <w:tc>
          <w:tcPr>
            <w:tcW w:w="3220" w:type="dxa"/>
          </w:tcPr>
          <w:p w14:paraId="499BC099" w14:textId="77777777" w:rsidR="00545691" w:rsidRDefault="00545691">
            <w:pPr>
              <w:spacing w:line="239" w:lineRule="auto"/>
              <w:ind w:left="1541" w:firstLine="0"/>
              <w:jc w:val="left"/>
              <w:rPr>
                <w:sz w:val="20"/>
                <w:szCs w:val="20"/>
              </w:rPr>
            </w:pPr>
          </w:p>
        </w:tc>
      </w:tr>
      <w:tr w:rsidR="00545691" w14:paraId="053C3820" w14:textId="77777777">
        <w:trPr>
          <w:trHeight w:val="390"/>
        </w:trPr>
        <w:tc>
          <w:tcPr>
            <w:tcW w:w="3004" w:type="dxa"/>
          </w:tcPr>
          <w:p w14:paraId="50E092B0" w14:textId="77777777" w:rsidR="00545691" w:rsidRDefault="00545691">
            <w:pPr>
              <w:spacing w:before="28"/>
              <w:ind w:left="14" w:firstLine="0"/>
              <w:jc w:val="left"/>
              <w:rPr>
                <w:sz w:val="20"/>
                <w:szCs w:val="20"/>
              </w:rPr>
            </w:pPr>
          </w:p>
        </w:tc>
        <w:tc>
          <w:tcPr>
            <w:tcW w:w="3220" w:type="dxa"/>
          </w:tcPr>
          <w:p w14:paraId="5268456D" w14:textId="77777777" w:rsidR="00545691" w:rsidRDefault="00545691">
            <w:pPr>
              <w:spacing w:before="28"/>
              <w:ind w:left="354" w:firstLine="0"/>
              <w:jc w:val="center"/>
              <w:rPr>
                <w:sz w:val="20"/>
                <w:szCs w:val="20"/>
              </w:rPr>
            </w:pPr>
          </w:p>
        </w:tc>
      </w:tr>
      <w:tr w:rsidR="00545691" w14:paraId="70EB376E" w14:textId="77777777">
        <w:tc>
          <w:tcPr>
            <w:tcW w:w="3004" w:type="dxa"/>
          </w:tcPr>
          <w:p w14:paraId="7241C8B6" w14:textId="77777777" w:rsidR="00545691" w:rsidRDefault="00545691">
            <w:pPr>
              <w:spacing w:before="29"/>
              <w:ind w:left="14" w:firstLine="0"/>
              <w:jc w:val="left"/>
              <w:rPr>
                <w:sz w:val="20"/>
                <w:szCs w:val="20"/>
              </w:rPr>
            </w:pPr>
          </w:p>
        </w:tc>
        <w:tc>
          <w:tcPr>
            <w:tcW w:w="3220" w:type="dxa"/>
          </w:tcPr>
          <w:p w14:paraId="60BDEAF2" w14:textId="77777777" w:rsidR="00545691" w:rsidRDefault="00545691">
            <w:pPr>
              <w:spacing w:before="29"/>
              <w:ind w:left="388" w:firstLine="0"/>
              <w:jc w:val="center"/>
              <w:rPr>
                <w:sz w:val="20"/>
                <w:szCs w:val="20"/>
              </w:rPr>
            </w:pPr>
          </w:p>
        </w:tc>
      </w:tr>
      <w:tr w:rsidR="00545691" w14:paraId="05DF6230" w14:textId="77777777">
        <w:trPr>
          <w:trHeight w:val="520"/>
        </w:trPr>
        <w:tc>
          <w:tcPr>
            <w:tcW w:w="3004" w:type="dxa"/>
          </w:tcPr>
          <w:p w14:paraId="0ABA57EC" w14:textId="77777777" w:rsidR="00545691" w:rsidRDefault="00545691">
            <w:pPr>
              <w:spacing w:line="238" w:lineRule="auto"/>
              <w:ind w:left="14" w:firstLine="0"/>
              <w:jc w:val="left"/>
              <w:rPr>
                <w:sz w:val="20"/>
                <w:szCs w:val="20"/>
              </w:rPr>
            </w:pPr>
          </w:p>
        </w:tc>
        <w:tc>
          <w:tcPr>
            <w:tcW w:w="3220" w:type="dxa"/>
          </w:tcPr>
          <w:p w14:paraId="29CBAE03" w14:textId="77777777" w:rsidR="00545691" w:rsidRDefault="00545691">
            <w:pPr>
              <w:spacing w:line="238" w:lineRule="auto"/>
              <w:ind w:left="1541" w:firstLine="0"/>
              <w:jc w:val="left"/>
              <w:rPr>
                <w:sz w:val="20"/>
                <w:szCs w:val="20"/>
              </w:rPr>
            </w:pPr>
          </w:p>
        </w:tc>
      </w:tr>
      <w:tr w:rsidR="00545691" w14:paraId="02B9D1A5" w14:textId="77777777">
        <w:trPr>
          <w:trHeight w:val="269"/>
        </w:trPr>
        <w:tc>
          <w:tcPr>
            <w:tcW w:w="3004" w:type="dxa"/>
          </w:tcPr>
          <w:p w14:paraId="65C68EA5" w14:textId="77777777" w:rsidR="00545691" w:rsidRDefault="00545691">
            <w:pPr>
              <w:spacing w:line="238" w:lineRule="auto"/>
              <w:ind w:left="0" w:firstLine="0"/>
              <w:jc w:val="left"/>
              <w:rPr>
                <w:sz w:val="20"/>
                <w:szCs w:val="20"/>
              </w:rPr>
            </w:pPr>
          </w:p>
        </w:tc>
        <w:tc>
          <w:tcPr>
            <w:tcW w:w="3220" w:type="dxa"/>
          </w:tcPr>
          <w:p w14:paraId="0D5B4D86" w14:textId="77777777" w:rsidR="00545691" w:rsidRDefault="00545691">
            <w:pPr>
              <w:spacing w:line="238" w:lineRule="auto"/>
              <w:ind w:left="1541" w:firstLine="0"/>
              <w:jc w:val="left"/>
              <w:rPr>
                <w:sz w:val="20"/>
                <w:szCs w:val="20"/>
              </w:rPr>
            </w:pPr>
          </w:p>
        </w:tc>
      </w:tr>
      <w:tr w:rsidR="00545691" w14:paraId="6C4244FE" w14:textId="77777777">
        <w:trPr>
          <w:trHeight w:val="330"/>
        </w:trPr>
        <w:tc>
          <w:tcPr>
            <w:tcW w:w="3004" w:type="dxa"/>
          </w:tcPr>
          <w:p w14:paraId="2DAC50C1" w14:textId="77777777" w:rsidR="00545691" w:rsidRDefault="00545691">
            <w:pPr>
              <w:spacing w:line="238" w:lineRule="auto"/>
              <w:ind w:left="14" w:firstLine="0"/>
              <w:jc w:val="left"/>
              <w:rPr>
                <w:sz w:val="20"/>
                <w:szCs w:val="20"/>
              </w:rPr>
            </w:pPr>
          </w:p>
        </w:tc>
        <w:tc>
          <w:tcPr>
            <w:tcW w:w="3220" w:type="dxa"/>
          </w:tcPr>
          <w:p w14:paraId="46A2BD3A" w14:textId="77777777" w:rsidR="00545691" w:rsidRDefault="00545691">
            <w:pPr>
              <w:spacing w:line="238" w:lineRule="auto"/>
              <w:ind w:left="1541" w:firstLine="0"/>
              <w:jc w:val="left"/>
              <w:rPr>
                <w:sz w:val="20"/>
                <w:szCs w:val="20"/>
              </w:rPr>
            </w:pPr>
          </w:p>
        </w:tc>
      </w:tr>
      <w:tr w:rsidR="00545691" w14:paraId="510E751F" w14:textId="77777777">
        <w:trPr>
          <w:trHeight w:val="522"/>
        </w:trPr>
        <w:tc>
          <w:tcPr>
            <w:tcW w:w="3004" w:type="dxa"/>
          </w:tcPr>
          <w:p w14:paraId="455DA5D5" w14:textId="77777777" w:rsidR="00545691" w:rsidRDefault="00545691">
            <w:pPr>
              <w:spacing w:before="29"/>
              <w:ind w:left="14" w:firstLine="0"/>
              <w:jc w:val="left"/>
              <w:rPr>
                <w:sz w:val="20"/>
                <w:szCs w:val="20"/>
              </w:rPr>
            </w:pPr>
          </w:p>
        </w:tc>
        <w:tc>
          <w:tcPr>
            <w:tcW w:w="3220" w:type="dxa"/>
          </w:tcPr>
          <w:p w14:paraId="34AFA30A" w14:textId="77777777" w:rsidR="00545691" w:rsidRDefault="00545691">
            <w:pPr>
              <w:spacing w:before="29"/>
              <w:ind w:left="354" w:firstLine="0"/>
              <w:jc w:val="center"/>
              <w:rPr>
                <w:sz w:val="20"/>
                <w:szCs w:val="20"/>
              </w:rPr>
            </w:pPr>
          </w:p>
        </w:tc>
      </w:tr>
      <w:tr w:rsidR="00545691" w14:paraId="58413BF4" w14:textId="77777777">
        <w:trPr>
          <w:trHeight w:val="330"/>
        </w:trPr>
        <w:tc>
          <w:tcPr>
            <w:tcW w:w="3004" w:type="dxa"/>
          </w:tcPr>
          <w:p w14:paraId="32B012D5" w14:textId="77777777" w:rsidR="00545691" w:rsidRDefault="00545691">
            <w:pPr>
              <w:spacing w:before="28"/>
              <w:ind w:left="14" w:firstLine="0"/>
              <w:jc w:val="left"/>
              <w:rPr>
                <w:sz w:val="20"/>
                <w:szCs w:val="20"/>
              </w:rPr>
            </w:pPr>
          </w:p>
        </w:tc>
        <w:tc>
          <w:tcPr>
            <w:tcW w:w="3220" w:type="dxa"/>
          </w:tcPr>
          <w:p w14:paraId="27CF56CA" w14:textId="77777777" w:rsidR="00545691" w:rsidRDefault="00545691">
            <w:pPr>
              <w:spacing w:before="28"/>
              <w:ind w:left="388" w:firstLine="0"/>
              <w:jc w:val="center"/>
              <w:rPr>
                <w:sz w:val="20"/>
                <w:szCs w:val="20"/>
              </w:rPr>
            </w:pPr>
          </w:p>
        </w:tc>
      </w:tr>
    </w:tbl>
    <w:p w14:paraId="59A5DECC" w14:textId="77777777" w:rsidR="00545691" w:rsidRDefault="00545691">
      <w:pPr>
        <w:spacing w:after="162"/>
        <w:ind w:left="0" w:firstLine="0"/>
        <w:jc w:val="left"/>
        <w:rPr>
          <w:b/>
        </w:rPr>
      </w:pPr>
    </w:p>
    <w:sectPr w:rsidR="00545691">
      <w:headerReference w:type="default" r:id="rId8"/>
      <w:pgSz w:w="11906" w:h="16838"/>
      <w:pgMar w:top="1417" w:right="1417" w:bottom="56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11D5" w14:textId="77777777" w:rsidR="005E3C25" w:rsidRDefault="005E3C25">
      <w:pPr>
        <w:spacing w:after="0" w:line="240" w:lineRule="auto"/>
      </w:pPr>
      <w:r>
        <w:separator/>
      </w:r>
    </w:p>
  </w:endnote>
  <w:endnote w:type="continuationSeparator" w:id="0">
    <w:p w14:paraId="0381D656" w14:textId="77777777" w:rsidR="005E3C25" w:rsidRDefault="005E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416" w14:textId="77777777" w:rsidR="005E3C25" w:rsidRDefault="005E3C25">
      <w:pPr>
        <w:spacing w:after="0" w:line="240" w:lineRule="auto"/>
      </w:pPr>
      <w:r>
        <w:separator/>
      </w:r>
    </w:p>
  </w:footnote>
  <w:footnote w:type="continuationSeparator" w:id="0">
    <w:p w14:paraId="501CB6F2" w14:textId="77777777" w:rsidR="005E3C25" w:rsidRDefault="005E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437D" w14:textId="05227724" w:rsidR="00545691" w:rsidRDefault="00C866B2">
    <w:pPr>
      <w:pBdr>
        <w:top w:val="nil"/>
        <w:left w:val="nil"/>
        <w:bottom w:val="nil"/>
        <w:right w:val="nil"/>
        <w:between w:val="nil"/>
      </w:pBdr>
      <w:tabs>
        <w:tab w:val="center" w:pos="4153"/>
        <w:tab w:val="right" w:pos="8306"/>
      </w:tabs>
      <w:spacing w:after="0" w:line="240" w:lineRule="auto"/>
      <w:jc w:val="center"/>
    </w:pPr>
    <w:r>
      <w:rPr>
        <w:noProof/>
      </w:rPr>
      <w:drawing>
        <wp:inline distT="0" distB="0" distL="0" distR="0" wp14:anchorId="369D92F7" wp14:editId="05436265">
          <wp:extent cx="876300"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3590B"/>
    <w:multiLevelType w:val="multilevel"/>
    <w:tmpl w:val="A04C2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91"/>
    <w:rsid w:val="00095741"/>
    <w:rsid w:val="00097909"/>
    <w:rsid w:val="0041108B"/>
    <w:rsid w:val="00545691"/>
    <w:rsid w:val="005E3C25"/>
    <w:rsid w:val="00C866B2"/>
    <w:rsid w:val="00DC3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03B3"/>
  <w15:docId w15:val="{C1E1E04B-9E0E-4938-A5B2-FFD03B7A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4"/>
        <w:szCs w:val="24"/>
        <w:lang w:val="tr-TR" w:eastAsia="tr-TR" w:bidi="ar-SA"/>
      </w:rPr>
    </w:rPrDefault>
    <w:pPrDefault>
      <w:pPr>
        <w:spacing w:after="3" w:line="25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B1"/>
    <w:pPr>
      <w:ind w:hanging="10"/>
    </w:pPr>
    <w:rPr>
      <w:color w:val="000000"/>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FF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FF57B1"/>
    <w:pPr>
      <w:spacing w:after="0" w:line="240" w:lineRule="auto"/>
    </w:pPr>
    <w:rPr>
      <w:sz w:val="20"/>
      <w:szCs w:val="20"/>
    </w:rPr>
  </w:style>
  <w:style w:type="character" w:customStyle="1" w:styleId="DipnotMetniChar">
    <w:name w:val="Dipnot Metni Char"/>
    <w:basedOn w:val="VarsaylanParagrafYazTipi"/>
    <w:link w:val="DipnotMetni"/>
    <w:uiPriority w:val="99"/>
    <w:rsid w:val="00FF57B1"/>
    <w:rPr>
      <w:rFonts w:ascii="Palatino Linotype" w:eastAsia="Palatino Linotype" w:hAnsi="Palatino Linotype" w:cs="Palatino Linotype"/>
      <w:color w:val="000000"/>
      <w:sz w:val="20"/>
      <w:szCs w:val="20"/>
      <w:lang w:eastAsia="tr-TR"/>
    </w:rPr>
  </w:style>
  <w:style w:type="character" w:styleId="DipnotBavurusu">
    <w:name w:val="footnote reference"/>
    <w:basedOn w:val="VarsaylanParagrafYazTipi"/>
    <w:uiPriority w:val="99"/>
    <w:semiHidden/>
    <w:unhideWhenUsed/>
    <w:rsid w:val="00FF57B1"/>
    <w:rPr>
      <w:vertAlign w:val="superscript"/>
    </w:rPr>
  </w:style>
  <w:style w:type="character" w:styleId="Kpr">
    <w:name w:val="Hyperlink"/>
    <w:basedOn w:val="VarsaylanParagrafYazTipi"/>
    <w:uiPriority w:val="99"/>
    <w:unhideWhenUsed/>
    <w:rsid w:val="00FF57B1"/>
    <w:rPr>
      <w:color w:val="0563C1" w:themeColor="hyperlink"/>
      <w:u w:val="single"/>
    </w:rPr>
  </w:style>
  <w:style w:type="character" w:customStyle="1" w:styleId="zmlenmeyenBahsetme1">
    <w:name w:val="Çözümlenmeyen Bahsetme1"/>
    <w:basedOn w:val="VarsaylanParagrafYazTipi"/>
    <w:uiPriority w:val="99"/>
    <w:semiHidden/>
    <w:unhideWhenUsed/>
    <w:rsid w:val="00FF57B1"/>
    <w:rPr>
      <w:color w:val="605E5C"/>
      <w:shd w:val="clear" w:color="auto" w:fill="E1DFDD"/>
    </w:rPr>
  </w:style>
  <w:style w:type="paragraph" w:styleId="BalonMetni">
    <w:name w:val="Balloon Text"/>
    <w:basedOn w:val="Normal"/>
    <w:link w:val="BalonMetniChar"/>
    <w:uiPriority w:val="99"/>
    <w:semiHidden/>
    <w:unhideWhenUsed/>
    <w:rsid w:val="004C0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4BF"/>
    <w:rPr>
      <w:rFonts w:ascii="Tahoma" w:eastAsia="Palatino Linotype" w:hAnsi="Tahoma" w:cs="Tahoma"/>
      <w:color w:val="000000"/>
      <w:sz w:val="16"/>
      <w:szCs w:val="16"/>
      <w:lang w:eastAsia="tr-TR"/>
    </w:rPr>
  </w:style>
  <w:style w:type="paragraph" w:styleId="ListeParagraf">
    <w:name w:val="List Paragraph"/>
    <w:basedOn w:val="Normal"/>
    <w:uiPriority w:val="34"/>
    <w:qFormat/>
    <w:rsid w:val="00717F53"/>
    <w:pPr>
      <w:ind w:left="720"/>
      <w:contextualSpacing/>
    </w:pPr>
  </w:style>
  <w:style w:type="paragraph" w:styleId="stBilgi">
    <w:name w:val="header"/>
    <w:basedOn w:val="Normal"/>
    <w:link w:val="stBilgiChar"/>
    <w:uiPriority w:val="99"/>
    <w:unhideWhenUsed/>
    <w:rsid w:val="00717F53"/>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717F53"/>
    <w:rPr>
      <w:rFonts w:ascii="Palatino Linotype" w:eastAsia="Palatino Linotype" w:hAnsi="Palatino Linotype" w:cs="Palatino Linotype"/>
      <w:color w:val="000000"/>
      <w:sz w:val="24"/>
      <w:lang w:eastAsia="tr-TR"/>
    </w:rPr>
  </w:style>
  <w:style w:type="paragraph" w:styleId="AltBilgi">
    <w:name w:val="footer"/>
    <w:basedOn w:val="Normal"/>
    <w:link w:val="AltBilgiChar"/>
    <w:uiPriority w:val="99"/>
    <w:unhideWhenUsed/>
    <w:rsid w:val="00717F53"/>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717F53"/>
    <w:rPr>
      <w:rFonts w:ascii="Palatino Linotype" w:eastAsia="Palatino Linotype" w:hAnsi="Palatino Linotype" w:cs="Palatino Linotype"/>
      <w:color w:val="000000"/>
      <w:sz w:val="24"/>
      <w:lang w:eastAsia="tr-TR"/>
    </w:rPr>
  </w:style>
  <w:style w:type="table" w:customStyle="1" w:styleId="TabloKlavuzu1">
    <w:name w:val="Tablo Kılavuzu1"/>
    <w:basedOn w:val="NormalTablo"/>
    <w:next w:val="TabloKlavuzu"/>
    <w:uiPriority w:val="59"/>
    <w:rsid w:val="00717F53"/>
    <w:pPr>
      <w:spacing w:before="120" w:after="0" w:line="240"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semiHidden/>
    <w:unhideWhenUsed/>
    <w:qFormat/>
    <w:rsid w:val="00B33D33"/>
    <w:pPr>
      <w:widowControl w:val="0"/>
      <w:spacing w:after="0" w:line="240" w:lineRule="auto"/>
    </w:pPr>
    <w:rPr>
      <w:lang w:val="en-US"/>
    </w:rPr>
    <w:tblPr>
      <w:tblInd w:w="0" w:type="dxa"/>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before="120"/>
      <w:ind w:firstLine="397"/>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gzMLv5te5uyNELulsyc7g1lmg==">AMUW2mWdye54AzTY31l3jGXIMRKYTd01ZfBeYU3Tjems2hZXXKfuQh1TwP0K43U6c3TU1qTS9qbtmemWXByGDX+/vMjeaTsE1M+SgHwmlLB+qL7JGdV4uNA=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VB</cp:lastModifiedBy>
  <cp:revision>4</cp:revision>
  <dcterms:created xsi:type="dcterms:W3CDTF">2020-03-20T18:43:00Z</dcterms:created>
  <dcterms:modified xsi:type="dcterms:W3CDTF">2023-01-23T17:52:00Z</dcterms:modified>
</cp:coreProperties>
</file>